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4B" w:rsidRDefault="00A246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464B" w:rsidRDefault="00A2464B">
      <w:pPr>
        <w:pStyle w:val="ConsPlusNormal"/>
        <w:jc w:val="both"/>
        <w:outlineLvl w:val="0"/>
      </w:pPr>
    </w:p>
    <w:p w:rsidR="00A2464B" w:rsidRDefault="00A2464B">
      <w:pPr>
        <w:pStyle w:val="ConsPlusTitle"/>
        <w:jc w:val="center"/>
      </w:pPr>
      <w:r>
        <w:t>АДМИНИСТРАЦИЯ НИЖНЕВАРТОВСКОГО РАЙОНА</w:t>
      </w:r>
    </w:p>
    <w:p w:rsidR="00A2464B" w:rsidRDefault="00A2464B">
      <w:pPr>
        <w:pStyle w:val="ConsPlusTitle"/>
        <w:jc w:val="center"/>
      </w:pPr>
    </w:p>
    <w:p w:rsidR="00A2464B" w:rsidRDefault="00A2464B">
      <w:pPr>
        <w:pStyle w:val="ConsPlusTitle"/>
        <w:jc w:val="center"/>
      </w:pPr>
      <w:r>
        <w:t>ПОСТАНОВЛЕНИЕ</w:t>
      </w:r>
    </w:p>
    <w:p w:rsidR="00A2464B" w:rsidRDefault="00A2464B">
      <w:pPr>
        <w:pStyle w:val="ConsPlusTitle"/>
        <w:jc w:val="center"/>
      </w:pPr>
      <w:r>
        <w:t>от 22 апреля 2021 г. N 631</w:t>
      </w:r>
    </w:p>
    <w:p w:rsidR="00A2464B" w:rsidRDefault="00A2464B">
      <w:pPr>
        <w:pStyle w:val="ConsPlusTitle"/>
        <w:jc w:val="center"/>
      </w:pPr>
    </w:p>
    <w:p w:rsidR="00A2464B" w:rsidRDefault="00A2464B">
      <w:pPr>
        <w:pStyle w:val="ConsPlusTitle"/>
        <w:jc w:val="center"/>
      </w:pPr>
      <w:r>
        <w:t>О ВНЕСЕНИИ ИЗМЕНЕНИЙ В ПОСТАНОВЛЕНИЕ АДМИНИСТРАЦИИ РАЙОНА</w:t>
      </w:r>
    </w:p>
    <w:p w:rsidR="00A2464B" w:rsidRDefault="00A2464B">
      <w:pPr>
        <w:pStyle w:val="ConsPlusTitle"/>
        <w:jc w:val="center"/>
      </w:pPr>
      <w:r>
        <w:t>ОТ 25.01.2021 N 62 "ОБ УЧРЕЖДЕНИИ ИМЕННЫХ СТИПЕНДИЙ ГЛАВЫ</w:t>
      </w:r>
    </w:p>
    <w:p w:rsidR="00A2464B" w:rsidRDefault="00A2464B">
      <w:pPr>
        <w:pStyle w:val="ConsPlusTitle"/>
        <w:jc w:val="center"/>
      </w:pPr>
      <w:r>
        <w:t>РАЙОНА"</w:t>
      </w:r>
    </w:p>
    <w:p w:rsidR="00A2464B" w:rsidRDefault="00A2464B">
      <w:pPr>
        <w:pStyle w:val="ConsPlusNormal"/>
        <w:jc w:val="both"/>
      </w:pPr>
    </w:p>
    <w:p w:rsidR="00A2464B" w:rsidRDefault="00A246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района от 25.01.2021 N 62 "Об учреждении именных стипендий главы района" (с изменениями от 29.03.2021 N 430) изменения, заменив в </w:t>
      </w:r>
      <w:hyperlink r:id="rId7" w:history="1">
        <w:r>
          <w:rPr>
            <w:color w:val="0000FF"/>
          </w:rPr>
          <w:t>подпункте 1.2 пункта 1</w:t>
        </w:r>
      </w:hyperlink>
      <w:r>
        <w:t xml:space="preserve">, </w:t>
      </w:r>
      <w:hyperlink r:id="rId8" w:history="1">
        <w:r>
          <w:rPr>
            <w:color w:val="0000FF"/>
          </w:rPr>
          <w:t>заголовке</w:t>
        </w:r>
      </w:hyperlink>
      <w:r>
        <w:t xml:space="preserve">, в </w:t>
      </w:r>
      <w:hyperlink r:id="rId9" w:history="1">
        <w:r>
          <w:rPr>
            <w:color w:val="0000FF"/>
          </w:rPr>
          <w:t>пункте 1.1</w:t>
        </w:r>
      </w:hyperlink>
      <w:r>
        <w:t xml:space="preserve">, </w:t>
      </w:r>
      <w:hyperlink r:id="rId10" w:history="1">
        <w:r>
          <w:rPr>
            <w:color w:val="0000FF"/>
          </w:rPr>
          <w:t>1.2</w:t>
        </w:r>
      </w:hyperlink>
      <w:r>
        <w:t xml:space="preserve">, в </w:t>
      </w:r>
      <w:hyperlink r:id="rId11" w:history="1">
        <w:r>
          <w:rPr>
            <w:color w:val="0000FF"/>
          </w:rPr>
          <w:t>абзаце первом раздела II</w:t>
        </w:r>
      </w:hyperlink>
      <w:r>
        <w:t xml:space="preserve">, </w:t>
      </w:r>
      <w:hyperlink r:id="rId12" w:history="1">
        <w:r>
          <w:rPr>
            <w:color w:val="0000FF"/>
          </w:rPr>
          <w:t>абзаце втором пункта 3.2 раздела III</w:t>
        </w:r>
      </w:hyperlink>
      <w:r>
        <w:t xml:space="preserve"> приложения 2 слова ", имеющих государственную аккредитацию и расположенных на территории Тюменской области" словами ", в том числе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в образовательных учреждениях среднего профессионального и высшего образования по договору о целевом обучении в образовательных учреждениях среднего профессионального и высшего образования, имеющих государственную аккредитацию и расположенных на территории Российской Федерации" в соответствующих падежах.</w:t>
      </w:r>
    </w:p>
    <w:p w:rsidR="00A2464B" w:rsidRDefault="00A2464B">
      <w:pPr>
        <w:pStyle w:val="ConsPlusNormal"/>
        <w:spacing w:before="220"/>
        <w:ind w:firstLine="540"/>
        <w:jc w:val="both"/>
      </w:pPr>
      <w:r>
        <w:t xml:space="preserve">2.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администрации района: www.nvraion.ru.</w:t>
      </w:r>
    </w:p>
    <w:p w:rsidR="00A2464B" w:rsidRDefault="00A2464B">
      <w:pPr>
        <w:pStyle w:val="ConsPlusNormal"/>
        <w:spacing w:before="220"/>
        <w:ind w:firstLine="540"/>
        <w:jc w:val="both"/>
      </w:pPr>
      <w:r>
        <w:t xml:space="preserve">3. Управлению общественных связей и информационной политики администрации района (Л.Д. Михеева) опубликовать постановление в приложении "Официальный бюллетень" к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A2464B" w:rsidRDefault="00A2464B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(обнародования).</w:t>
      </w:r>
    </w:p>
    <w:p w:rsidR="00A2464B" w:rsidRDefault="00A246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исполняющего обязанности заместителя главы района по социальным вопросам М.В. </w:t>
      </w:r>
      <w:proofErr w:type="spellStart"/>
      <w:r>
        <w:t>Любомирскую</w:t>
      </w:r>
      <w:proofErr w:type="spellEnd"/>
      <w:r>
        <w:t>.</w:t>
      </w:r>
    </w:p>
    <w:p w:rsidR="00A2464B" w:rsidRDefault="00A2464B">
      <w:pPr>
        <w:pStyle w:val="ConsPlusNormal"/>
        <w:jc w:val="both"/>
      </w:pPr>
    </w:p>
    <w:p w:rsidR="00A2464B" w:rsidRDefault="00A2464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2464B" w:rsidRDefault="00A2464B">
      <w:pPr>
        <w:pStyle w:val="ConsPlusNormal"/>
        <w:jc w:val="right"/>
      </w:pPr>
      <w:r>
        <w:t>главы района</w:t>
      </w:r>
    </w:p>
    <w:p w:rsidR="00A2464B" w:rsidRDefault="00A2464B">
      <w:pPr>
        <w:pStyle w:val="ConsPlusNormal"/>
        <w:jc w:val="right"/>
      </w:pPr>
      <w:r>
        <w:t>Т.А.КОЛОКОЛЬЦЕВА</w:t>
      </w:r>
    </w:p>
    <w:p w:rsidR="00A2464B" w:rsidRDefault="00A2464B">
      <w:pPr>
        <w:pStyle w:val="ConsPlusNormal"/>
        <w:jc w:val="both"/>
      </w:pPr>
    </w:p>
    <w:p w:rsidR="00A2464B" w:rsidRDefault="00A2464B">
      <w:pPr>
        <w:pStyle w:val="ConsPlusNormal"/>
        <w:jc w:val="both"/>
      </w:pPr>
    </w:p>
    <w:p w:rsidR="00A2464B" w:rsidRDefault="00A246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DD4" w:rsidRDefault="00D24DD4">
      <w:bookmarkStart w:id="0" w:name="_GoBack"/>
      <w:bookmarkEnd w:id="0"/>
    </w:p>
    <w:sectPr w:rsidR="00D24DD4" w:rsidSect="00FE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B"/>
    <w:rsid w:val="00A2464B"/>
    <w:rsid w:val="00D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20461FDF3B6A30BC26BB3D454922CBDB42E9075208370489574E3C372FA69FCA39399D90C5B4DA236D5A574A8E309C83C59FxFh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256A62F7D1564E87720461FDF3B6A30BC26BB3D454922CBDB42E9075208370489574E3C372FA69FCA393C9C90C5B4DA236D5A574A8E309C83C59FxFh5K" TargetMode="External"/><Relationship Id="rId12" Type="http://schemas.openxmlformats.org/officeDocument/2006/relationships/hyperlink" Target="consultantplus://offline/ref=2D6256A62F7D1564E87720461FDF3B6A30BC26BB3D454922CBDB42E9075208370489574E3C372FA69FCA393A9390C5B4DA236D5A574A8E309C83C59FxFh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56A62F7D1564E87720461FDF3B6A30BC26BB3D454922CBDB42E9075208370489574E2E3777AA9FCE273C9E8593E59Cx7h4K" TargetMode="External"/><Relationship Id="rId11" Type="http://schemas.openxmlformats.org/officeDocument/2006/relationships/hyperlink" Target="consultantplus://offline/ref=2D6256A62F7D1564E87720461FDF3B6A30BC26BB3D454922CBDB42E9075208370489574E3C372FA69FCA393A9990C5B4DA236D5A574A8E309C83C59FxFh5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D6256A62F7D1564E87720461FDF3B6A30BC26BB3D454922CBDB42E9075208370489574E3C372FA69FCA39399290C5B4DA236D5A574A8E309C83C59FxFh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256A62F7D1564E87720461FDF3B6A30BC26BB3D454922CBDB42E9075208370489574E3C372FA69FCA39399390C5B4DA236D5A574A8E309C83C59FxFh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Александра Владимировна</dc:creator>
  <cp:lastModifiedBy>Макарова Александра Владимировна</cp:lastModifiedBy>
  <cp:revision>1</cp:revision>
  <cp:lastPrinted>2022-05-04T10:33:00Z</cp:lastPrinted>
  <dcterms:created xsi:type="dcterms:W3CDTF">2022-05-04T10:33:00Z</dcterms:created>
  <dcterms:modified xsi:type="dcterms:W3CDTF">2022-05-04T10:37:00Z</dcterms:modified>
</cp:coreProperties>
</file>